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8260" w14:textId="77777777" w:rsidR="005B5B32" w:rsidRDefault="005B5B32" w:rsidP="005B5B32">
      <w:pPr>
        <w:jc w:val="center"/>
        <w:rPr>
          <w:rFonts w:eastAsia="ＭＳ ゴシック" w:cs="ＭＳ ゴシック"/>
          <w:b/>
          <w:bCs/>
          <w:sz w:val="28"/>
          <w:szCs w:val="28"/>
        </w:rPr>
      </w:pPr>
      <w:r>
        <w:rPr>
          <w:rFonts w:eastAsia="ＭＳ ゴシック" w:cs="ＭＳ ゴシック" w:hint="eastAsia"/>
          <w:b/>
          <w:bCs/>
          <w:sz w:val="28"/>
          <w:szCs w:val="28"/>
        </w:rPr>
        <w:t>タイトル（ゴシック体</w:t>
      </w:r>
      <w:r>
        <w:rPr>
          <w:rFonts w:eastAsia="ＭＳ ゴシック" w:cs="ＭＳ ゴシック" w:hint="eastAsia"/>
          <w:b/>
          <w:bCs/>
          <w:sz w:val="28"/>
          <w:szCs w:val="28"/>
        </w:rPr>
        <w:t xml:space="preserve">, </w:t>
      </w:r>
      <w:r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bold</w:t>
      </w:r>
      <w:r>
        <w:rPr>
          <w:rFonts w:eastAsia="ＭＳ ゴシック" w:cs="ＭＳ ゴシック" w:hint="eastAsia"/>
          <w:b/>
          <w:bCs/>
          <w:sz w:val="28"/>
          <w:szCs w:val="28"/>
        </w:rPr>
        <w:t xml:space="preserve">, </w:t>
      </w:r>
      <w:r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14 pt</w:t>
      </w:r>
      <w:r>
        <w:rPr>
          <w:rFonts w:eastAsia="ＭＳ ゴシック" w:cs="ＭＳ ゴシック" w:hint="eastAsia"/>
          <w:b/>
          <w:bCs/>
          <w:sz w:val="28"/>
          <w:szCs w:val="28"/>
        </w:rPr>
        <w:t>）</w:t>
      </w:r>
    </w:p>
    <w:p w14:paraId="58F14CE7" w14:textId="77777777" w:rsidR="005B5B32" w:rsidRDefault="005B5B32" w:rsidP="005B5B32">
      <w:pPr>
        <w:rPr>
          <w:rFonts w:cs="Times New Roman"/>
          <w:color w:val="0000FF"/>
        </w:rPr>
      </w:pPr>
      <w:r>
        <w:rPr>
          <w:rFonts w:cs="Times New Roman"/>
          <w:color w:val="0000FF"/>
        </w:rPr>
        <w:t>(</w:t>
      </w:r>
      <w:r>
        <w:rPr>
          <w:rFonts w:hint="eastAsia"/>
          <w:color w:val="0000FF"/>
        </w:rPr>
        <w:t>１行改行</w:t>
      </w:r>
      <w:r>
        <w:rPr>
          <w:rFonts w:cs="Times New Roman"/>
          <w:color w:val="0000FF"/>
        </w:rPr>
        <w:t>)</w:t>
      </w:r>
    </w:p>
    <w:p w14:paraId="3C202451" w14:textId="41700547" w:rsidR="005B5B32" w:rsidRDefault="005B5B32" w:rsidP="005B5B32">
      <w:pPr>
        <w:jc w:val="center"/>
      </w:pPr>
      <w:r>
        <w:rPr>
          <w:rFonts w:hint="eastAsia"/>
        </w:rPr>
        <w:t>（</w:t>
      </w:r>
      <w:r w:rsidR="002A6DEF">
        <w:rPr>
          <w:rFonts w:hint="eastAsia"/>
        </w:rPr>
        <w:t>広大先進理工研</w:t>
      </w:r>
      <w:r>
        <w:rPr>
          <w:rFonts w:hint="eastAsia"/>
        </w:rPr>
        <w:t>）○安達</w:t>
      </w:r>
      <w:r>
        <w:rPr>
          <w:rFonts w:hint="eastAsia"/>
        </w:rPr>
        <w:t xml:space="preserve"> </w:t>
      </w:r>
      <w:r>
        <w:rPr>
          <w:rFonts w:hint="eastAsia"/>
        </w:rPr>
        <w:t>洋平・大下</w:t>
      </w:r>
      <w:r>
        <w:t xml:space="preserve"> </w:t>
      </w:r>
      <w:r>
        <w:rPr>
          <w:rFonts w:hint="eastAsia"/>
        </w:rPr>
        <w:t>浄治（</w:t>
      </w:r>
      <w:r>
        <w:rPr>
          <w:rFonts w:ascii="ＭＳ 明朝" w:hAnsi="ＭＳ 明朝" w:hint="eastAsia"/>
        </w:rPr>
        <w:t>明朝体</w:t>
      </w:r>
      <w:r w:rsidRPr="000968FD">
        <w:rPr>
          <w:rFonts w:cs="Times New Roman"/>
        </w:rPr>
        <w:t>, 12 pt</w:t>
      </w:r>
      <w:r>
        <w:rPr>
          <w:rFonts w:hint="eastAsia"/>
        </w:rPr>
        <w:t>）</w:t>
      </w:r>
    </w:p>
    <w:p w14:paraId="381E0E91" w14:textId="77777777" w:rsidR="005B5B32" w:rsidRDefault="005B5B32" w:rsidP="005B5B32">
      <w:r>
        <w:rPr>
          <w:rFonts w:cs="Times New Roman"/>
          <w:color w:val="0000FF"/>
        </w:rPr>
        <w:t xml:space="preserve"> (</w:t>
      </w:r>
      <w:r>
        <w:rPr>
          <w:rFonts w:hint="eastAsia"/>
          <w:color w:val="0000FF"/>
        </w:rPr>
        <w:t>１行改行</w:t>
      </w:r>
      <w:r>
        <w:rPr>
          <w:rFonts w:cs="Times New Roman"/>
          <w:color w:val="0000FF"/>
        </w:rPr>
        <w:t>)</w:t>
      </w:r>
    </w:p>
    <w:p w14:paraId="7421B407" w14:textId="77777777" w:rsidR="005B5B32" w:rsidRDefault="005B5B32" w:rsidP="005B5B3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Title</w:t>
      </w:r>
      <w:r>
        <w:rPr>
          <w:rFonts w:cs="Times New Roman" w:hint="eastAsia"/>
          <w:b/>
          <w:bCs/>
        </w:rPr>
        <w:t xml:space="preserve"> of Presentation</w:t>
      </w:r>
      <w:r>
        <w:rPr>
          <w:rFonts w:cs="Times New Roman"/>
          <w:b/>
          <w:bCs/>
        </w:rPr>
        <w:t xml:space="preserve"> (Times</w:t>
      </w:r>
      <w:r>
        <w:rPr>
          <w:rFonts w:cs="Times New Roman" w:hint="eastAsia"/>
          <w:b/>
          <w:bCs/>
        </w:rPr>
        <w:t xml:space="preserve"> New Roman, </w:t>
      </w:r>
      <w:r>
        <w:rPr>
          <w:rFonts w:cs="Times New Roman"/>
          <w:b/>
          <w:bCs/>
        </w:rPr>
        <w:t>bold</w:t>
      </w:r>
      <w:r>
        <w:rPr>
          <w:rFonts w:cs="Times New Roman" w:hint="eastAsia"/>
          <w:b/>
          <w:bCs/>
        </w:rPr>
        <w:t xml:space="preserve">, </w:t>
      </w:r>
      <w:r>
        <w:rPr>
          <w:rFonts w:cs="Times New Roman"/>
          <w:b/>
          <w:bCs/>
        </w:rPr>
        <w:t>12 pt)</w:t>
      </w:r>
    </w:p>
    <w:p w14:paraId="4C046B33" w14:textId="040DCBEA" w:rsidR="005B5B32" w:rsidRDefault="00336235" w:rsidP="005B5B32">
      <w:pPr>
        <w:jc w:val="center"/>
        <w:rPr>
          <w:rFonts w:cs="Times New Roman"/>
        </w:rPr>
      </w:pPr>
      <w:r>
        <w:rPr>
          <w:rFonts w:cs="Times New Roman"/>
          <w:u w:val="single"/>
        </w:rPr>
        <w:t>Yohei</w:t>
      </w:r>
      <w:r w:rsidR="005B5B32" w:rsidRPr="00A650C2">
        <w:rPr>
          <w:rFonts w:cs="Times New Roman"/>
          <w:u w:val="single"/>
        </w:rPr>
        <w:t xml:space="preserve"> </w:t>
      </w:r>
      <w:r>
        <w:rPr>
          <w:rFonts w:cs="Times New Roman"/>
          <w:u w:val="single"/>
        </w:rPr>
        <w:t>Adachi</w:t>
      </w:r>
      <w:r w:rsidR="005B5B32">
        <w:rPr>
          <w:rFonts w:cs="Times New Roman" w:hint="eastAsia"/>
        </w:rPr>
        <w:t xml:space="preserve">, and </w:t>
      </w:r>
      <w:r>
        <w:rPr>
          <w:rFonts w:cs="Times New Roman"/>
        </w:rPr>
        <w:t>Joji</w:t>
      </w:r>
      <w:r w:rsidR="005B5B32">
        <w:rPr>
          <w:rFonts w:cs="Times New Roman"/>
        </w:rPr>
        <w:t xml:space="preserve"> </w:t>
      </w:r>
      <w:r>
        <w:rPr>
          <w:rFonts w:cs="Times New Roman"/>
        </w:rPr>
        <w:t>Ohshita</w:t>
      </w:r>
      <w:r w:rsidR="005B5B32">
        <w:rPr>
          <w:rFonts w:cs="Times New Roman"/>
        </w:rPr>
        <w:t xml:space="preserve"> (Times</w:t>
      </w:r>
      <w:r w:rsidR="005B5B32">
        <w:rPr>
          <w:rFonts w:cs="Times New Roman" w:hint="eastAsia"/>
        </w:rPr>
        <w:t xml:space="preserve"> New Roman, </w:t>
      </w:r>
      <w:r w:rsidR="005B5B32">
        <w:rPr>
          <w:rFonts w:cs="Times New Roman"/>
        </w:rPr>
        <w:t>12 pt)</w:t>
      </w:r>
    </w:p>
    <w:p w14:paraId="60916AB4" w14:textId="70102DCB" w:rsidR="005B5B32" w:rsidRPr="00860678" w:rsidRDefault="00336235" w:rsidP="005B5B32">
      <w:pPr>
        <w:jc w:val="center"/>
        <w:rPr>
          <w:rFonts w:cs="Times New Roman"/>
          <w:i/>
          <w:iCs/>
        </w:rPr>
      </w:pPr>
      <w:r w:rsidRPr="00336235">
        <w:rPr>
          <w:i/>
        </w:rPr>
        <w:t xml:space="preserve">Applied Chemistry Program, Graduate School of Advanced Science and Engineering, Hiroshima University, </w:t>
      </w:r>
      <w:r>
        <w:rPr>
          <w:i/>
        </w:rPr>
        <w:t xml:space="preserve">1-4-1 Kagamiyama, </w:t>
      </w:r>
      <w:r w:rsidRPr="00336235">
        <w:rPr>
          <w:i/>
        </w:rPr>
        <w:t>Higashi-Hiroshima</w:t>
      </w:r>
      <w:r>
        <w:rPr>
          <w:i/>
        </w:rPr>
        <w:t>, Hiroshima</w:t>
      </w:r>
      <w:r w:rsidRPr="00336235">
        <w:rPr>
          <w:i/>
        </w:rPr>
        <w:t xml:space="preserve"> 739-8527</w:t>
      </w:r>
      <w:r w:rsidR="005B5B32" w:rsidRPr="00860678">
        <w:rPr>
          <w:rFonts w:cs="Times New Roman"/>
          <w:i/>
          <w:iCs/>
        </w:rPr>
        <w:t xml:space="preserve"> (Times</w:t>
      </w:r>
      <w:r w:rsidR="005B5B32">
        <w:rPr>
          <w:rFonts w:cs="Times New Roman" w:hint="eastAsia"/>
          <w:i/>
          <w:iCs/>
        </w:rPr>
        <w:t xml:space="preserve"> New Roman, </w:t>
      </w:r>
      <w:r w:rsidR="005B5B32">
        <w:rPr>
          <w:rFonts w:cs="Times New Roman"/>
          <w:i/>
          <w:iCs/>
        </w:rPr>
        <w:t>Itali</w:t>
      </w:r>
      <w:r w:rsidR="005B5B32">
        <w:rPr>
          <w:rFonts w:cs="Times New Roman" w:hint="eastAsia"/>
          <w:i/>
          <w:iCs/>
        </w:rPr>
        <w:t xml:space="preserve">c, </w:t>
      </w:r>
      <w:r w:rsidR="005B5B32" w:rsidRPr="00860678">
        <w:rPr>
          <w:rFonts w:cs="Times New Roman"/>
          <w:i/>
          <w:iCs/>
        </w:rPr>
        <w:t>12 pt)</w:t>
      </w:r>
    </w:p>
    <w:p w14:paraId="45B759CD" w14:textId="77777777" w:rsidR="005B5B32" w:rsidRDefault="005B5B32" w:rsidP="005B5B32">
      <w:r>
        <w:rPr>
          <w:rFonts w:cs="Times New Roman"/>
          <w:color w:val="0000FF"/>
        </w:rPr>
        <w:t>(</w:t>
      </w:r>
      <w:r>
        <w:rPr>
          <w:rFonts w:hint="eastAsia"/>
          <w:color w:val="0000FF"/>
        </w:rPr>
        <w:t>１行改行</w:t>
      </w:r>
      <w:r>
        <w:rPr>
          <w:rFonts w:cs="Times New Roman"/>
          <w:color w:val="0000FF"/>
        </w:rPr>
        <w:t>)</w:t>
      </w:r>
    </w:p>
    <w:p w14:paraId="25FCE238" w14:textId="77777777" w:rsidR="005B5B32" w:rsidRDefault="005B5B32" w:rsidP="005B5B32">
      <w:pPr>
        <w:ind w:firstLineChars="100" w:firstLine="240"/>
        <w:jc w:val="both"/>
        <w:rPr>
          <w:rFonts w:cs="Times New Roman"/>
        </w:rPr>
      </w:pPr>
      <w:r>
        <w:rPr>
          <w:rFonts w:cs="Times New Roman" w:hint="eastAsia"/>
        </w:rPr>
        <w:t>A</w:t>
      </w:r>
      <w:r>
        <w:rPr>
          <w:rFonts w:cs="Times New Roman"/>
        </w:rPr>
        <w:t>bstract (Times</w:t>
      </w:r>
      <w:r>
        <w:rPr>
          <w:rFonts w:cs="Times New Roman" w:hint="eastAsia"/>
        </w:rPr>
        <w:t xml:space="preserve"> New Roman,</w:t>
      </w:r>
      <w:r>
        <w:rPr>
          <w:rFonts w:cs="Times New Roman"/>
        </w:rPr>
        <w:t xml:space="preserve"> 12 pt</w:t>
      </w:r>
      <w:r>
        <w:rPr>
          <w:rFonts w:cs="Times New Roman" w:hint="eastAsia"/>
        </w:rPr>
        <w:t>,</w:t>
      </w:r>
      <w:r>
        <w:rPr>
          <w:rFonts w:cs="Times New Roman"/>
        </w:rPr>
        <w:t xml:space="preserve"> single space</w:t>
      </w:r>
      <w:r>
        <w:rPr>
          <w:rFonts w:cs="Times New Roman" w:hint="eastAsia"/>
        </w:rPr>
        <w:t>,</w:t>
      </w:r>
      <w:r>
        <w:rPr>
          <w:rFonts w:cs="Times New Roman"/>
        </w:rPr>
        <w:t xml:space="preserve"> 3</w:t>
      </w:r>
      <w:r>
        <w:rPr>
          <w:rFonts w:hint="eastAsia"/>
        </w:rPr>
        <w:t>～</w:t>
      </w:r>
      <w:r>
        <w:rPr>
          <w:rFonts w:cs="Times New Roman"/>
        </w:rPr>
        <w:t>4</w:t>
      </w:r>
      <w:r>
        <w:rPr>
          <w:rFonts w:hint="eastAsia"/>
        </w:rPr>
        <w:t>行</w:t>
      </w:r>
      <w:r>
        <w:rPr>
          <w:rFonts w:hint="eastAsia"/>
        </w:rPr>
        <w:t xml:space="preserve">, </w:t>
      </w:r>
      <w:r>
        <w:rPr>
          <w:rFonts w:hint="eastAsia"/>
        </w:rPr>
        <w:t>両端揃え</w:t>
      </w:r>
      <w:r>
        <w:rPr>
          <w:rFonts w:cs="Times New Roman"/>
        </w:rPr>
        <w:t>)</w:t>
      </w:r>
    </w:p>
    <w:p w14:paraId="717F4287" w14:textId="77777777" w:rsidR="005B5B32" w:rsidRDefault="005B5B32" w:rsidP="005B5B32">
      <w:r>
        <w:rPr>
          <w:rFonts w:cs="Times New Roman"/>
          <w:color w:val="0000FF"/>
        </w:rPr>
        <w:t>(</w:t>
      </w:r>
      <w:r>
        <w:rPr>
          <w:rFonts w:hint="eastAsia"/>
          <w:color w:val="0000FF"/>
        </w:rPr>
        <w:t>１行改行</w:t>
      </w:r>
      <w:r>
        <w:rPr>
          <w:rFonts w:cs="Times New Roman"/>
          <w:color w:val="0000FF"/>
        </w:rPr>
        <w:t>)</w:t>
      </w:r>
    </w:p>
    <w:p w14:paraId="3A281A1F" w14:textId="77777777" w:rsidR="005B5B32" w:rsidRPr="00A3525A" w:rsidRDefault="005B5B32" w:rsidP="005B5B32">
      <w:pPr>
        <w:spacing w:line="360" w:lineRule="auto"/>
        <w:ind w:firstLineChars="100" w:firstLine="220"/>
        <w:rPr>
          <w:sz w:val="22"/>
          <w:szCs w:val="22"/>
        </w:rPr>
      </w:pPr>
      <w:r w:rsidRPr="00A3525A">
        <w:rPr>
          <w:rFonts w:hint="eastAsia"/>
          <w:sz w:val="22"/>
          <w:szCs w:val="22"/>
        </w:rPr>
        <w:t>本文（</w:t>
      </w:r>
      <w:r>
        <w:rPr>
          <w:rFonts w:ascii="ＭＳ 明朝" w:hAnsi="ＭＳ 明朝" w:hint="eastAsia"/>
          <w:sz w:val="22"/>
          <w:szCs w:val="22"/>
        </w:rPr>
        <w:t>明朝体</w:t>
      </w:r>
      <w:r w:rsidRPr="000968FD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10</w:t>
      </w:r>
      <w:r>
        <w:rPr>
          <w:rFonts w:cs="Times New Roman" w:hint="eastAsia"/>
          <w:sz w:val="22"/>
          <w:szCs w:val="22"/>
        </w:rPr>
        <w:t>～</w:t>
      </w:r>
      <w:r w:rsidRPr="00CF3003">
        <w:rPr>
          <w:rFonts w:cs="Times New Roman"/>
          <w:sz w:val="22"/>
          <w:szCs w:val="22"/>
        </w:rPr>
        <w:t>12 pt</w:t>
      </w:r>
      <w:r>
        <w:rPr>
          <w:rFonts w:cs="Times New Roman" w:hint="eastAsia"/>
          <w:sz w:val="22"/>
          <w:szCs w:val="22"/>
        </w:rPr>
        <w:t xml:space="preserve">, </w:t>
      </w:r>
      <w:r w:rsidRPr="00A3525A">
        <w:rPr>
          <w:rFonts w:ascii="ＭＳ 明朝" w:hAnsi="ＭＳ 明朝" w:hint="eastAsia"/>
          <w:sz w:val="22"/>
          <w:szCs w:val="22"/>
        </w:rPr>
        <w:t>行間</w:t>
      </w:r>
      <w:r>
        <w:rPr>
          <w:rFonts w:cs="Times New Roman"/>
          <w:sz w:val="22"/>
          <w:szCs w:val="22"/>
        </w:rPr>
        <w:t>14</w:t>
      </w:r>
      <w:r>
        <w:rPr>
          <w:rFonts w:cs="Times New Roman" w:hint="eastAsia"/>
          <w:sz w:val="22"/>
          <w:szCs w:val="22"/>
        </w:rPr>
        <w:t>～</w:t>
      </w:r>
      <w:r>
        <w:rPr>
          <w:rFonts w:cs="Times New Roman"/>
          <w:sz w:val="22"/>
          <w:szCs w:val="22"/>
        </w:rPr>
        <w:t>18 pt</w:t>
      </w:r>
      <w:r>
        <w:rPr>
          <w:rFonts w:cs="Times New Roman" w:hint="eastAsia"/>
          <w:sz w:val="22"/>
          <w:szCs w:val="22"/>
        </w:rPr>
        <w:t>または</w:t>
      </w:r>
      <w:r w:rsidRPr="00CF3003">
        <w:rPr>
          <w:rFonts w:cs="Times New Roman"/>
          <w:sz w:val="22"/>
          <w:szCs w:val="22"/>
        </w:rPr>
        <w:t>1.5 space</w:t>
      </w:r>
      <w:r>
        <w:rPr>
          <w:rFonts w:cs="Times New Roman" w:hint="eastAsia"/>
          <w:sz w:val="22"/>
          <w:szCs w:val="22"/>
        </w:rPr>
        <w:t xml:space="preserve">, </w:t>
      </w:r>
      <w:r w:rsidRPr="00A3525A">
        <w:rPr>
          <w:rFonts w:ascii="ＭＳ 明朝" w:hAnsi="ＭＳ 明朝" w:hint="eastAsia"/>
          <w:sz w:val="22"/>
          <w:szCs w:val="22"/>
        </w:rPr>
        <w:t>両端揃え</w:t>
      </w:r>
      <w:r w:rsidRPr="00A3525A">
        <w:rPr>
          <w:rFonts w:hint="eastAsia"/>
          <w:sz w:val="22"/>
          <w:szCs w:val="22"/>
        </w:rPr>
        <w:t>）</w:t>
      </w:r>
    </w:p>
    <w:p w14:paraId="2F7EF273" w14:textId="77777777" w:rsidR="005B5B32" w:rsidRPr="00A3525A" w:rsidRDefault="005B5B32" w:rsidP="005B5B32">
      <w:pPr>
        <w:spacing w:line="360" w:lineRule="auto"/>
        <w:jc w:val="both"/>
        <w:rPr>
          <w:sz w:val="22"/>
          <w:szCs w:val="22"/>
        </w:rPr>
      </w:pPr>
    </w:p>
    <w:p w14:paraId="342801CA" w14:textId="77777777" w:rsidR="005B5B32" w:rsidRPr="00A3525A" w:rsidRDefault="005B5B32" w:rsidP="005B5B32">
      <w:pPr>
        <w:spacing w:line="360" w:lineRule="auto"/>
        <w:ind w:firstLineChars="100" w:firstLine="220"/>
        <w:jc w:val="both"/>
        <w:rPr>
          <w:sz w:val="22"/>
          <w:szCs w:val="22"/>
        </w:rPr>
      </w:pPr>
      <w:r w:rsidRPr="00A3525A">
        <w:rPr>
          <w:rFonts w:hint="eastAsia"/>
          <w:sz w:val="22"/>
          <w:szCs w:val="22"/>
        </w:rPr>
        <w:t>フォントの種類は</w:t>
      </w:r>
      <w:r w:rsidRPr="00A3525A">
        <w:rPr>
          <w:rFonts w:cs="Times New Roman"/>
          <w:sz w:val="22"/>
          <w:szCs w:val="22"/>
        </w:rPr>
        <w:t>OS</w:t>
      </w:r>
      <w:r w:rsidRPr="00A3525A">
        <w:rPr>
          <w:rFonts w:hint="eastAsia"/>
          <w:sz w:val="22"/>
          <w:szCs w:val="22"/>
        </w:rPr>
        <w:t>によっても変わ</w:t>
      </w:r>
      <w:r>
        <w:rPr>
          <w:rFonts w:hint="eastAsia"/>
          <w:sz w:val="22"/>
          <w:szCs w:val="22"/>
        </w:rPr>
        <w:t>りますので、適宜同類のものを使用していただいて結構です。なお、右</w:t>
      </w:r>
      <w:r w:rsidRPr="00A3525A">
        <w:rPr>
          <w:rFonts w:hint="eastAsia"/>
          <w:sz w:val="22"/>
          <w:szCs w:val="22"/>
        </w:rPr>
        <w:t>記の余白はお守りください。</w:t>
      </w:r>
      <w:r w:rsidRPr="00A3525A">
        <w:rPr>
          <w:rFonts w:hint="eastAsia"/>
          <w:color w:val="0000FF"/>
          <w:sz w:val="22"/>
          <w:szCs w:val="22"/>
        </w:rPr>
        <w:t>上：</w:t>
      </w:r>
      <w:r w:rsidRPr="00A3525A">
        <w:rPr>
          <w:rFonts w:cs="Times New Roman"/>
          <w:color w:val="0000FF"/>
          <w:sz w:val="22"/>
          <w:szCs w:val="22"/>
        </w:rPr>
        <w:t>40 mm</w:t>
      </w:r>
      <w:r w:rsidRPr="00A3525A">
        <w:rPr>
          <w:rFonts w:hint="eastAsia"/>
          <w:color w:val="0000FF"/>
          <w:sz w:val="22"/>
          <w:szCs w:val="22"/>
        </w:rPr>
        <w:t>；左右と下：</w:t>
      </w:r>
      <w:r w:rsidRPr="00A3525A">
        <w:rPr>
          <w:rFonts w:cs="Times New Roman"/>
          <w:color w:val="0000FF"/>
          <w:sz w:val="22"/>
          <w:szCs w:val="22"/>
        </w:rPr>
        <w:t>30 mm</w:t>
      </w:r>
    </w:p>
    <w:p w14:paraId="7DD97E51" w14:textId="77777777" w:rsidR="005B5B32" w:rsidRDefault="005B5B32" w:rsidP="005B5B32">
      <w:pPr>
        <w:spacing w:line="360" w:lineRule="auto"/>
        <w:jc w:val="both"/>
        <w:rPr>
          <w:sz w:val="22"/>
          <w:szCs w:val="22"/>
        </w:rPr>
      </w:pPr>
    </w:p>
    <w:p w14:paraId="1BCFE4C3" w14:textId="77777777" w:rsidR="005B5B32" w:rsidRDefault="005B5B32" w:rsidP="005B5B32">
      <w:pPr>
        <w:spacing w:line="360" w:lineRule="auto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発表題目、所属、氏名を日本語および英語で例にならって記入してください。次に要旨を英文で</w:t>
      </w:r>
      <w:r>
        <w:rPr>
          <w:rFonts w:hint="eastAsia"/>
          <w:sz w:val="22"/>
          <w:szCs w:val="22"/>
        </w:rPr>
        <w:t xml:space="preserve"> 3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 xml:space="preserve">4 </w:t>
      </w:r>
      <w:r>
        <w:rPr>
          <w:rFonts w:hint="eastAsia"/>
          <w:sz w:val="22"/>
          <w:szCs w:val="22"/>
        </w:rPr>
        <w:t>行記入してください。その後に本文（日本語）を始めてください。</w:t>
      </w:r>
    </w:p>
    <w:p w14:paraId="1187BFB8" w14:textId="77777777" w:rsidR="005B5B32" w:rsidRPr="00EF2091" w:rsidRDefault="005B5B32" w:rsidP="005B5B32">
      <w:pPr>
        <w:spacing w:line="360" w:lineRule="auto"/>
        <w:jc w:val="both"/>
        <w:rPr>
          <w:sz w:val="22"/>
          <w:szCs w:val="22"/>
        </w:rPr>
      </w:pPr>
    </w:p>
    <w:p w14:paraId="1FD2B622" w14:textId="76142901" w:rsidR="005B5B32" w:rsidRDefault="00523615" w:rsidP="005B5B32">
      <w:pPr>
        <w:spacing w:line="360" w:lineRule="auto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ポスター</w:t>
      </w:r>
      <w:r w:rsidR="005B5B32">
        <w:rPr>
          <w:rFonts w:hint="eastAsia"/>
          <w:sz w:val="22"/>
          <w:szCs w:val="22"/>
        </w:rPr>
        <w:t>発表の要旨は</w:t>
      </w:r>
      <w:r w:rsidR="005B5B32">
        <w:rPr>
          <w:rFonts w:hint="eastAsia"/>
          <w:sz w:val="22"/>
          <w:szCs w:val="22"/>
        </w:rPr>
        <w:t>1</w:t>
      </w:r>
      <w:r w:rsidR="005B5B32">
        <w:rPr>
          <w:rFonts w:hint="eastAsia"/>
          <w:sz w:val="22"/>
          <w:szCs w:val="22"/>
        </w:rPr>
        <w:t>頁でお願い</w:t>
      </w:r>
      <w:r w:rsidR="005B5B32" w:rsidRPr="00A3525A">
        <w:rPr>
          <w:rFonts w:hint="eastAsia"/>
          <w:sz w:val="22"/>
          <w:szCs w:val="22"/>
        </w:rPr>
        <w:t>します。</w:t>
      </w:r>
    </w:p>
    <w:p w14:paraId="71A20A58" w14:textId="77777777" w:rsidR="005B5B32" w:rsidRPr="00887984" w:rsidRDefault="005B5B32" w:rsidP="005B5B32">
      <w:pPr>
        <w:spacing w:line="360" w:lineRule="auto"/>
        <w:jc w:val="both"/>
        <w:rPr>
          <w:sz w:val="22"/>
          <w:szCs w:val="22"/>
        </w:rPr>
      </w:pPr>
    </w:p>
    <w:p w14:paraId="7073C38F" w14:textId="77777777" w:rsidR="005B5B32" w:rsidRDefault="005B5B32" w:rsidP="005B5B32">
      <w:pPr>
        <w:spacing w:line="360" w:lineRule="auto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Word</w:t>
      </w:r>
      <w:r w:rsidRPr="00A3525A">
        <w:rPr>
          <w:rFonts w:hint="eastAsia"/>
          <w:sz w:val="22"/>
          <w:szCs w:val="22"/>
        </w:rPr>
        <w:t>ファイルと</w:t>
      </w:r>
      <w:r w:rsidRPr="00A3525A">
        <w:rPr>
          <w:rFonts w:cs="Times New Roman"/>
          <w:sz w:val="22"/>
          <w:szCs w:val="22"/>
        </w:rPr>
        <w:t>PDF</w:t>
      </w:r>
      <w:r w:rsidRPr="00A3525A">
        <w:rPr>
          <w:rFonts w:hint="eastAsia"/>
          <w:sz w:val="22"/>
          <w:szCs w:val="22"/>
        </w:rPr>
        <w:t>ファイルの両方を</w:t>
      </w:r>
      <w:r>
        <w:rPr>
          <w:rFonts w:hint="eastAsia"/>
          <w:sz w:val="22"/>
          <w:szCs w:val="22"/>
        </w:rPr>
        <w:t>、電子メールで事務局宛お送り下さい。</w:t>
      </w:r>
    </w:p>
    <w:p w14:paraId="24222CE0" w14:textId="6D96B3E8" w:rsidR="005B5B32" w:rsidRDefault="005B5B32" w:rsidP="005B5B32">
      <w:pPr>
        <w:spacing w:line="360" w:lineRule="auto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締切：</w:t>
      </w:r>
      <w:r w:rsidRPr="00A3525A">
        <w:rPr>
          <w:rFonts w:cs="Times New Roman"/>
          <w:sz w:val="22"/>
          <w:szCs w:val="22"/>
        </w:rPr>
        <w:t>9</w:t>
      </w:r>
      <w:r w:rsidRPr="00A3525A">
        <w:rPr>
          <w:rFonts w:hint="eastAsia"/>
          <w:sz w:val="22"/>
          <w:szCs w:val="22"/>
        </w:rPr>
        <w:t>月</w:t>
      </w:r>
      <w:r w:rsidR="00E03573">
        <w:rPr>
          <w:rFonts w:hint="eastAsia"/>
          <w:sz w:val="22"/>
          <w:szCs w:val="22"/>
        </w:rPr>
        <w:t>17</w:t>
      </w:r>
      <w:r w:rsidRPr="00A3525A"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>（</w:t>
      </w:r>
      <w:r w:rsidR="00E03573">
        <w:rPr>
          <w:rFonts w:hint="eastAsia"/>
          <w:sz w:val="22"/>
          <w:szCs w:val="22"/>
        </w:rPr>
        <w:t>金</w:t>
      </w:r>
      <w:r>
        <w:rPr>
          <w:rFonts w:hint="eastAsia"/>
          <w:sz w:val="22"/>
          <w:szCs w:val="22"/>
        </w:rPr>
        <w:t>）（必着）</w:t>
      </w:r>
    </w:p>
    <w:p w14:paraId="4E2064D1" w14:textId="6B089CDE" w:rsidR="005B5B32" w:rsidRDefault="005B5B32" w:rsidP="005B5B32">
      <w:pPr>
        <w:spacing w:line="360" w:lineRule="auto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送付先メールアドレス：</w:t>
      </w:r>
      <w:r w:rsidRPr="005B5B32">
        <w:rPr>
          <w:rFonts w:cs="Times New Roman"/>
          <w:sz w:val="22"/>
          <w:szCs w:val="22"/>
        </w:rPr>
        <w:t>2</w:t>
      </w:r>
      <w:r w:rsidR="00E03573">
        <w:rPr>
          <w:rFonts w:cs="Times New Roman"/>
          <w:sz w:val="22"/>
          <w:szCs w:val="22"/>
        </w:rPr>
        <w:t>5</w:t>
      </w:r>
      <w:r w:rsidRPr="005B5B32">
        <w:rPr>
          <w:rFonts w:cs="Times New Roman"/>
          <w:sz w:val="22"/>
          <w:szCs w:val="22"/>
        </w:rPr>
        <w:t>sscj</w:t>
      </w:r>
      <w:r>
        <w:rPr>
          <w:rFonts w:cs="Times New Roman"/>
          <w:sz w:val="22"/>
          <w:szCs w:val="22"/>
        </w:rPr>
        <w:t>@gmail.com</w:t>
      </w:r>
    </w:p>
    <w:p w14:paraId="4BC87ECA" w14:textId="77777777" w:rsidR="005B5B32" w:rsidRDefault="005B5B32" w:rsidP="005B5B32">
      <w:pPr>
        <w:spacing w:line="360" w:lineRule="auto"/>
        <w:ind w:firstLineChars="100" w:firstLine="220"/>
        <w:jc w:val="both"/>
        <w:rPr>
          <w:sz w:val="22"/>
          <w:szCs w:val="22"/>
        </w:rPr>
      </w:pPr>
    </w:p>
    <w:p w14:paraId="65B4F58E" w14:textId="77777777" w:rsidR="005B5B32" w:rsidRDefault="005B5B32" w:rsidP="005B5B32">
      <w:pPr>
        <w:spacing w:line="360" w:lineRule="auto"/>
        <w:ind w:firstLineChars="386" w:firstLine="849"/>
        <w:jc w:val="both"/>
        <w:rPr>
          <w:sz w:val="22"/>
          <w:szCs w:val="22"/>
        </w:rPr>
      </w:pPr>
    </w:p>
    <w:p w14:paraId="6A3D312F" w14:textId="77777777" w:rsidR="005B5B32" w:rsidRPr="00A3525A" w:rsidRDefault="005B5B32" w:rsidP="005B5B32">
      <w:pPr>
        <w:spacing w:line="360" w:lineRule="auto"/>
        <w:ind w:firstLineChars="386" w:firstLine="849"/>
        <w:jc w:val="both"/>
        <w:rPr>
          <w:sz w:val="22"/>
          <w:szCs w:val="22"/>
        </w:rPr>
      </w:pPr>
    </w:p>
    <w:p w14:paraId="63EBEFD8" w14:textId="2E72BD77" w:rsidR="00C335A8" w:rsidRPr="005B5B32" w:rsidRDefault="00C335A8"/>
    <w:sectPr w:rsidR="00C335A8" w:rsidRPr="005B5B32" w:rsidSect="00F21C34">
      <w:pgSz w:w="11907" w:h="16839" w:code="9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32"/>
    <w:rsid w:val="002A6DEF"/>
    <w:rsid w:val="00336235"/>
    <w:rsid w:val="00523615"/>
    <w:rsid w:val="005B5B32"/>
    <w:rsid w:val="006571DD"/>
    <w:rsid w:val="00887984"/>
    <w:rsid w:val="00C335A8"/>
    <w:rsid w:val="00E03573"/>
    <w:rsid w:val="00EB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45FEE"/>
  <w15:chartTrackingRefBased/>
  <w15:docId w15:val="{7D5A136F-1976-4CF4-AC37-1E3737F5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B32"/>
    <w:rPr>
      <w:rFonts w:eastAsia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Yohei ADACHI</dc:creator>
  <cp:keywords/>
  <dc:description/>
  <cp:lastModifiedBy>Yohei ADACHI</cp:lastModifiedBy>
  <cp:revision>6</cp:revision>
  <cp:lastPrinted>2021-07-16T07:01:00Z</cp:lastPrinted>
  <dcterms:created xsi:type="dcterms:W3CDTF">2020-08-17T07:10:00Z</dcterms:created>
  <dcterms:modified xsi:type="dcterms:W3CDTF">2021-07-16T07:01:00Z</dcterms:modified>
</cp:coreProperties>
</file>